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6C" w:rsidRPr="00F75E71" w:rsidRDefault="00F75E71" w:rsidP="00F75E71">
      <w:pPr>
        <w:rPr>
          <w:rFonts w:ascii="Arial" w:hAnsi="Arial" w:cs="Arial"/>
          <w:b/>
          <w:sz w:val="44"/>
          <w:szCs w:val="44"/>
        </w:rPr>
      </w:pPr>
      <w:r w:rsidRPr="00F75E71">
        <w:rPr>
          <w:rFonts w:ascii="Arial" w:hAnsi="Arial" w:cs="Arial"/>
          <w:b/>
          <w:sz w:val="44"/>
          <w:szCs w:val="44"/>
        </w:rPr>
        <w:t xml:space="preserve">Die 1. </w:t>
      </w:r>
      <w:r w:rsidR="005A3D6C" w:rsidRPr="00F75E71">
        <w:rPr>
          <w:rFonts w:ascii="Arial" w:hAnsi="Arial" w:cs="Arial"/>
          <w:b/>
          <w:sz w:val="44"/>
          <w:szCs w:val="44"/>
        </w:rPr>
        <w:t>zum Saisonabschluss mit Heimsieg</w:t>
      </w:r>
    </w:p>
    <w:p w:rsidR="005A3D6C" w:rsidRDefault="00B2694E" w:rsidP="005A3D6C">
      <w:pPr>
        <w:pStyle w:val="KeinLeerraum"/>
      </w:pPr>
      <w:r>
        <w:t xml:space="preserve"> </w:t>
      </w:r>
      <w:r w:rsidR="00567F5F">
        <w:t>(</w:t>
      </w:r>
      <w:proofErr w:type="spellStart"/>
      <w:r w:rsidR="00567F5F">
        <w:t>jb</w:t>
      </w:r>
      <w:proofErr w:type="spellEnd"/>
      <w:r w:rsidR="00567F5F">
        <w:t xml:space="preserve">) </w:t>
      </w:r>
      <w:r w:rsidR="005A3D6C">
        <w:t xml:space="preserve">Für die 1. bedeutete der letzte Sonntag </w:t>
      </w:r>
      <w:r w:rsidR="00AE5348">
        <w:t xml:space="preserve">mit dem Heimspiel gegen Passau </w:t>
      </w:r>
      <w:r w:rsidR="005A3D6C">
        <w:t>den Saisonabschluss</w:t>
      </w:r>
      <w:r w:rsidR="00AE5348">
        <w:t xml:space="preserve">. Der Tabellennachbar konnte das Hinspiel in der Drei-Flüsse-Stadt mit 27 Punkten Unterschied gewinnen und </w:t>
      </w:r>
      <w:r w:rsidR="00F75E71">
        <w:t>wir</w:t>
      </w:r>
      <w:r w:rsidR="00FC73A8">
        <w:t xml:space="preserve"> waren entsprechend vorgewarnt.</w:t>
      </w:r>
      <w:r w:rsidR="00AE5348">
        <w:t xml:space="preserve"> Die 2. erwartete den TuS Pfarrkirchen. Die Gäste konnten das Hinspiel klar mit 58 Punkten Unterschied gewinnen, doch das Team um Nikos hat in den letzten Spielen einen klaren Aufwärtstrend bewiesen und hoffte auf eine Überraschung.</w:t>
      </w:r>
    </w:p>
    <w:p w:rsidR="00AE5348" w:rsidRDefault="00AE5348" w:rsidP="005A3D6C">
      <w:pPr>
        <w:pStyle w:val="KeinLeerraum"/>
      </w:pPr>
    </w:p>
    <w:p w:rsidR="00F75E71" w:rsidRDefault="008840D2" w:rsidP="005A3D6C">
      <w:pPr>
        <w:pStyle w:val="KeinLeerraum"/>
      </w:pPr>
      <w:r>
        <w:t xml:space="preserve">Den Beginn des Doppelheimspieltages machte die </w:t>
      </w:r>
      <w:r w:rsidR="00F75E71">
        <w:t>2</w:t>
      </w:r>
      <w:proofErr w:type="gramStart"/>
      <w:r w:rsidR="00F75E71">
        <w:t>.</w:t>
      </w:r>
      <w:r>
        <w:t>.</w:t>
      </w:r>
      <w:proofErr w:type="gramEnd"/>
      <w:r>
        <w:t xml:space="preserve"> Schnell gingen die Gäste mit 0:6 in Führung, bevor in der 2. Minute Karo mit einem Freiwurf den ersten Straubinger Punkt markierte. Alois war es in  der 6. Minute vergönnt, mit 16:15 die erste Führung der Blue </w:t>
      </w:r>
      <w:proofErr w:type="spellStart"/>
      <w:r>
        <w:t>Devils</w:t>
      </w:r>
      <w:proofErr w:type="spellEnd"/>
      <w:r>
        <w:t xml:space="preserve"> herzustellen. Da auch </w:t>
      </w:r>
      <w:proofErr w:type="spellStart"/>
      <w:r>
        <w:t>Ramadhan</w:t>
      </w:r>
      <w:proofErr w:type="spellEnd"/>
      <w:r>
        <w:t xml:space="preserve"> durch die gegnerische Abwehr ebenfalls nicht zu bremsen war, führten </w:t>
      </w:r>
      <w:r w:rsidR="00F75E71">
        <w:t>wir</w:t>
      </w:r>
      <w:r>
        <w:t xml:space="preserve"> nach dem ersten Viertel mit 27:23.</w:t>
      </w:r>
    </w:p>
    <w:p w:rsidR="00F75E71" w:rsidRDefault="008840D2" w:rsidP="005A3D6C">
      <w:pPr>
        <w:pStyle w:val="KeinLeerraum"/>
      </w:pPr>
      <w:r>
        <w:t xml:space="preserve"> Im zweiten Viertel das gleiche Bild: </w:t>
      </w:r>
      <w:r w:rsidR="00F75E71">
        <w:t xml:space="preserve">Wir </w:t>
      </w:r>
      <w:r>
        <w:t xml:space="preserve">punkteten fast nach Belieben, während die Gäste sich sichtlich schwer taten den Ball </w:t>
      </w:r>
      <w:r w:rsidR="00F75E71">
        <w:t>in unserem</w:t>
      </w:r>
      <w:r>
        <w:t xml:space="preserve"> Korb unterzubringen. Zur Halbzeit führte die 2</w:t>
      </w:r>
      <w:r w:rsidR="00F75E71">
        <w:t>.</w:t>
      </w:r>
      <w:r>
        <w:t xml:space="preserve"> zu Recht mit 55:43 und die vielen Zuschauer hofften auf eine Überraschung. </w:t>
      </w:r>
    </w:p>
    <w:p w:rsidR="00F75E71" w:rsidRDefault="008840D2" w:rsidP="005A3D6C">
      <w:pPr>
        <w:pStyle w:val="KeinLeerraum"/>
      </w:pPr>
      <w:r>
        <w:t>Ab dem dritten Viertel dann aber leider der Einbruch. Das Team war ohne Grund immer mehr verunsichert und erstarrte im Angesicht des mög</w:t>
      </w:r>
      <w:r w:rsidR="00C362AD">
        <w:t>lichen Sieges. Recht deutlich (1</w:t>
      </w:r>
      <w:r>
        <w:t xml:space="preserve">5:26) gewannen die Gäste diesen Spielabschnitt, trotzdem führten </w:t>
      </w:r>
      <w:r w:rsidR="00F75E71">
        <w:t>wir</w:t>
      </w:r>
      <w:r>
        <w:t xml:space="preserve"> vor dem letzten Viertel noch mit einem Punkt (70:69)</w:t>
      </w:r>
      <w:r w:rsidR="00F75E71">
        <w:t>,</w:t>
      </w:r>
      <w:r>
        <w:t xml:space="preserve"> </w:t>
      </w:r>
      <w:r w:rsidR="00F75E71">
        <w:t>d</w:t>
      </w:r>
      <w:r w:rsidR="000A740F">
        <w:t>och leider blieb die erhoffte Überraschung aus.</w:t>
      </w:r>
    </w:p>
    <w:p w:rsidR="00F75E71" w:rsidRDefault="000A740F" w:rsidP="005A3D6C">
      <w:pPr>
        <w:pStyle w:val="KeinLeerraum"/>
      </w:pPr>
      <w:r>
        <w:t xml:space="preserve"> Komplett von der Rolle – auch dem geringen Selbstbewusstsein durch die zurückliegende Niederlagenserie geschuldet- brach das Team nun völlig ein und gab das Spiel </w:t>
      </w:r>
      <w:r w:rsidR="00C362AD">
        <w:t xml:space="preserve">verloren. Die Gäste nutzten dies zu einem regelrechten Sturm auf </w:t>
      </w:r>
      <w:r w:rsidR="00F75E71">
        <w:t>unseren</w:t>
      </w:r>
      <w:r w:rsidR="00C362AD">
        <w:t xml:space="preserve"> Korb und gewannen die Partie mit 80:92. </w:t>
      </w:r>
    </w:p>
    <w:p w:rsidR="008840D2" w:rsidRDefault="00C362AD" w:rsidP="005A3D6C">
      <w:pPr>
        <w:pStyle w:val="KeinLeerraum"/>
      </w:pPr>
      <w:proofErr w:type="spellStart"/>
      <w:r>
        <w:t>Topscorer</w:t>
      </w:r>
      <w:proofErr w:type="spellEnd"/>
      <w:r>
        <w:t xml:space="preserve"> </w:t>
      </w:r>
      <w:r w:rsidR="00567F5F">
        <w:t>war</w:t>
      </w:r>
      <w:r>
        <w:t xml:space="preserve"> </w:t>
      </w:r>
      <w:proofErr w:type="spellStart"/>
      <w:r>
        <w:t>Ramadhan</w:t>
      </w:r>
      <w:proofErr w:type="spellEnd"/>
      <w:r>
        <w:t xml:space="preserve"> mit 32 Punkten.</w:t>
      </w:r>
    </w:p>
    <w:p w:rsidR="00F75E71" w:rsidRDefault="00F75E71" w:rsidP="005A3D6C">
      <w:pPr>
        <w:pStyle w:val="KeinLeerraum"/>
      </w:pPr>
    </w:p>
    <w:p w:rsidR="00F75E71" w:rsidRDefault="00C362AD" w:rsidP="005A3D6C">
      <w:pPr>
        <w:pStyle w:val="KeinLeerraum"/>
      </w:pPr>
      <w:r>
        <w:t>Anschließend stand die Begegnung der 1</w:t>
      </w:r>
      <w:r w:rsidR="00F75E71">
        <w:t>.</w:t>
      </w:r>
      <w:r>
        <w:t xml:space="preserve"> gegen Passau 3 auf dem Programm. Die Gäste, die erst 15 Minuten vor Spielbeginn eintrafen</w:t>
      </w:r>
      <w:r w:rsidR="00F932F5">
        <w:t xml:space="preserve"> aber dadurch nicht im Geringsten angespannt oder hektisch wirkten, gaben sich recht siegessicher obwohl ihr Spielmacher </w:t>
      </w:r>
      <w:proofErr w:type="spellStart"/>
      <w:r w:rsidR="00F932F5">
        <w:t>Bachl</w:t>
      </w:r>
      <w:proofErr w:type="spellEnd"/>
      <w:r w:rsidR="00F932F5">
        <w:t>-Tanaka fehlte.</w:t>
      </w:r>
    </w:p>
    <w:p w:rsidR="00F75E71" w:rsidRDefault="00F932F5" w:rsidP="005A3D6C">
      <w:pPr>
        <w:pStyle w:val="KeinLeerraum"/>
      </w:pPr>
      <w:r>
        <w:t xml:space="preserve"> Das Spiel konnte trotzdem pünktlich beginnen und die ersten Punkte markierte Georg mit einem Freiwurf. Die Gäste hielten aber dagegen und gingen in der 6. Minute erstmals in Führung (7:8). Diesen einen Punkt Vorsprung verteidigten sie bis zum Ende des ersten Viertels (14:15). </w:t>
      </w:r>
    </w:p>
    <w:p w:rsidR="00F75E71" w:rsidRDefault="00F932F5" w:rsidP="005A3D6C">
      <w:pPr>
        <w:pStyle w:val="KeinLeerraum"/>
      </w:pPr>
      <w:r>
        <w:t xml:space="preserve">Die Drei-Flüsse-Städter </w:t>
      </w:r>
      <w:r w:rsidR="00567F5F">
        <w:t xml:space="preserve">traten in dieser Phase konzentrierter als </w:t>
      </w:r>
      <w:r w:rsidR="00F75E71">
        <w:t>wir</w:t>
      </w:r>
      <w:r w:rsidR="00567F5F">
        <w:t xml:space="preserve"> auf und bauten ihren Vorsprung bis zur 14. Minute auf 21:29 aus. Doch nun ging ein Ruck durch das Team </w:t>
      </w:r>
      <w:r w:rsidR="00F75E71">
        <w:t xml:space="preserve">und vor allem </w:t>
      </w:r>
      <w:proofErr w:type="spellStart"/>
      <w:r w:rsidR="00F75E71">
        <w:t>Dank</w:t>
      </w:r>
      <w:proofErr w:type="spellEnd"/>
      <w:r w:rsidR="00F75E71">
        <w:t xml:space="preserve"> Andy</w:t>
      </w:r>
      <w:r w:rsidR="00567F5F">
        <w:t xml:space="preserve">, der in den folgenden 6 Minuten 10 </w:t>
      </w:r>
      <w:r w:rsidR="00F75E71">
        <w:t>unserer</w:t>
      </w:r>
      <w:r w:rsidR="00567F5F">
        <w:t xml:space="preserve"> 16 Punkte erzielte, führte das Team um Coach </w:t>
      </w:r>
      <w:proofErr w:type="spellStart"/>
      <w:r w:rsidR="00567F5F">
        <w:t>Remco</w:t>
      </w:r>
      <w:proofErr w:type="spellEnd"/>
      <w:r w:rsidR="00567F5F">
        <w:t xml:space="preserve"> zur Halbzeit mit 37:33. </w:t>
      </w:r>
    </w:p>
    <w:p w:rsidR="00F75E71" w:rsidRDefault="00567F5F" w:rsidP="005A3D6C">
      <w:pPr>
        <w:pStyle w:val="KeinLeerraum"/>
      </w:pPr>
      <w:r>
        <w:t xml:space="preserve">Schon oft erlebten </w:t>
      </w:r>
      <w:r w:rsidR="00F75E71">
        <w:t>wir</w:t>
      </w:r>
      <w:r>
        <w:t xml:space="preserve"> nach dem Pausentee einen Einbruch, doch dieses Mal waren alle hoch konzentriert und bauten die Führung bis zur 24 Minute auf 54:40 aus. Die Gäste konnten zwar etwas aufholen, doch betrug </w:t>
      </w:r>
      <w:r w:rsidR="00F75E71">
        <w:t>unsere</w:t>
      </w:r>
      <w:r>
        <w:t xml:space="preserve"> Führung vor dem letzten Spielabschnitt noch 11 Punkte (60:49). </w:t>
      </w:r>
    </w:p>
    <w:p w:rsidR="00C362AD" w:rsidRDefault="00567F5F" w:rsidP="005A3D6C">
      <w:pPr>
        <w:pStyle w:val="KeinLeerraum"/>
      </w:pPr>
      <w:r>
        <w:t xml:space="preserve">Bis zur Mitte des letzten Spielabschnittes bauten </w:t>
      </w:r>
      <w:r w:rsidR="00F75E71">
        <w:t>wir</w:t>
      </w:r>
      <w:r>
        <w:t xml:space="preserve"> den Vorsprung auf 20 Punkte aus (70:50) und Coach </w:t>
      </w:r>
      <w:proofErr w:type="spellStart"/>
      <w:r w:rsidR="00F75E71">
        <w:t>Remco</w:t>
      </w:r>
      <w:proofErr w:type="spellEnd"/>
      <w:r>
        <w:t xml:space="preserve"> gab nun auch den Bankspielern eine Chance. Ganz konnten sie den Vorsprung zwar nicht halten, aber am Ende stand ein völlig verdienter Heimerfolg von 80:64 auf der Anzeigetafel. </w:t>
      </w:r>
      <w:proofErr w:type="spellStart"/>
      <w:r>
        <w:t>Topscorer</w:t>
      </w:r>
      <w:proofErr w:type="spellEnd"/>
      <w:r>
        <w:t xml:space="preserve"> war Georg mit 31 Pun</w:t>
      </w:r>
      <w:r w:rsidR="00FC73A8">
        <w:t>kt</w:t>
      </w:r>
      <w:r>
        <w:t xml:space="preserve">en. </w:t>
      </w:r>
    </w:p>
    <w:p w:rsidR="00F75E71" w:rsidRDefault="00F75E71" w:rsidP="005A3D6C">
      <w:pPr>
        <w:pStyle w:val="KeinLeerraum"/>
      </w:pPr>
    </w:p>
    <w:p w:rsidR="00B2694E" w:rsidRDefault="00F75E71" w:rsidP="005A3D6C">
      <w:pPr>
        <w:pStyle w:val="KeinLeerraum"/>
      </w:pPr>
      <w:r>
        <w:t>Nach dem Spiel gönnte sich das Team ein leckeres Essen im „</w:t>
      </w:r>
      <w:proofErr w:type="spellStart"/>
      <w:r>
        <w:t>Grafenstüberl</w:t>
      </w:r>
      <w:proofErr w:type="spellEnd"/>
      <w:r>
        <w:t xml:space="preserve">“ des Bayerischen Löwen und das eine oder andere Bier wurde konsumiert. </w:t>
      </w:r>
    </w:p>
    <w:p w:rsidR="00B2694E" w:rsidRDefault="00F75E71" w:rsidP="005A3D6C">
      <w:pPr>
        <w:pStyle w:val="KeinLeerraum"/>
      </w:pPr>
      <w:r>
        <w:t xml:space="preserve">Vielen Dank an das Team von meiner Seite für spannende Spiele und einen ausgezeichneten Teamspirit der auch dann Bestand hatte, als es mal nicht so gut lief. Vielen Dank auch an </w:t>
      </w:r>
      <w:proofErr w:type="spellStart"/>
      <w:r>
        <w:t>Remco</w:t>
      </w:r>
      <w:proofErr w:type="spellEnd"/>
      <w:r>
        <w:t>, der die Mannschaft immer gut vorbereitet hat. Ich bin sicher dass (wenn alle an Bord bleiben) nächstes Jahr mehr als der 4. Tabellenplatz drin is</w:t>
      </w:r>
      <w:r w:rsidR="00B2694E">
        <w:t xml:space="preserve">t.  </w:t>
      </w:r>
    </w:p>
    <w:p w:rsidR="00B2694E" w:rsidRDefault="00B2694E" w:rsidP="005A3D6C">
      <w:pPr>
        <w:pStyle w:val="KeinLeerraum"/>
      </w:pPr>
      <w:r>
        <w:t xml:space="preserve">                              </w:t>
      </w:r>
    </w:p>
    <w:p w:rsidR="00FC73A8" w:rsidRPr="00B2694E" w:rsidRDefault="00B2694E" w:rsidP="005A3D6C">
      <w:pPr>
        <w:pStyle w:val="KeinLeerraum"/>
        <w:rPr>
          <w:b/>
          <w:color w:val="FF0000"/>
          <w:sz w:val="56"/>
          <w:szCs w:val="56"/>
        </w:rPr>
      </w:pPr>
      <w:r w:rsidRPr="00B2694E">
        <w:rPr>
          <w:b/>
          <w:color w:val="FF0000"/>
          <w:sz w:val="56"/>
          <w:szCs w:val="56"/>
        </w:rPr>
        <w:t xml:space="preserve"> „NEVER STOP BALLIN“</w:t>
      </w:r>
    </w:p>
    <w:sectPr w:rsidR="00FC73A8" w:rsidRPr="00B269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F4EA6"/>
    <w:multiLevelType w:val="hybridMultilevel"/>
    <w:tmpl w:val="C70CA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CF4117"/>
    <w:multiLevelType w:val="hybridMultilevel"/>
    <w:tmpl w:val="C5E2F6CE"/>
    <w:lvl w:ilvl="0" w:tplc="0720C08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2F75FE0"/>
    <w:multiLevelType w:val="hybridMultilevel"/>
    <w:tmpl w:val="F7BA2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6C"/>
    <w:rsid w:val="000A740F"/>
    <w:rsid w:val="00567F5F"/>
    <w:rsid w:val="005A3D6C"/>
    <w:rsid w:val="008840D2"/>
    <w:rsid w:val="008E7C62"/>
    <w:rsid w:val="00AE5348"/>
    <w:rsid w:val="00B2694E"/>
    <w:rsid w:val="00C362AD"/>
    <w:rsid w:val="00CC4F60"/>
    <w:rsid w:val="00F75E71"/>
    <w:rsid w:val="00F932F5"/>
    <w:rsid w:val="00FC7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110AE-6E14-48B3-8C1F-FB22BA0B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3D6C"/>
    <w:pPr>
      <w:ind w:left="720"/>
      <w:contextualSpacing/>
    </w:pPr>
  </w:style>
  <w:style w:type="paragraph" w:styleId="KeinLeerraum">
    <w:name w:val="No Spacing"/>
    <w:uiPriority w:val="1"/>
    <w:qFormat/>
    <w:rsid w:val="005A3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2</cp:revision>
  <dcterms:created xsi:type="dcterms:W3CDTF">2019-04-01T12:00:00Z</dcterms:created>
  <dcterms:modified xsi:type="dcterms:W3CDTF">2019-04-01T12:00:00Z</dcterms:modified>
</cp:coreProperties>
</file>