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614" w:rsidRDefault="00351FD2">
      <w:r>
        <w:rPr>
          <w:noProof/>
        </w:rPr>
        <w:drawing>
          <wp:inline distT="0" distB="0" distL="0" distR="0" wp14:anchorId="22840A03" wp14:editId="1F193CFD">
            <wp:extent cx="9305925" cy="6243331"/>
            <wp:effectExtent l="0" t="0" r="0" b="5080"/>
            <wp:docPr id="1" name="Bild 1" descr="https://www.stmgp.bayern.de/wp-content/uploads/2021/04/virustests_im_vergleich-1024x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mgp.bayern.de/wp-content/uploads/2021/04/virustests_im_vergleich-1024x68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45208" cy="6269686"/>
                    </a:xfrm>
                    <a:prstGeom prst="rect">
                      <a:avLst/>
                    </a:prstGeom>
                    <a:noFill/>
                    <a:ln>
                      <a:noFill/>
                    </a:ln>
                  </pic:spPr>
                </pic:pic>
              </a:graphicData>
            </a:graphic>
          </wp:inline>
        </w:drawing>
      </w:r>
    </w:p>
    <w:p w:rsidR="00351FD2" w:rsidRDefault="00351FD2" w:rsidP="00351FD2">
      <w:pPr>
        <w:spacing w:after="0" w:line="240" w:lineRule="auto"/>
        <w:rPr>
          <w:rFonts w:ascii="Times New Roman" w:eastAsia="Times New Roman" w:hAnsi="Times New Roman" w:cs="Times New Roman"/>
          <w:sz w:val="24"/>
          <w:szCs w:val="24"/>
          <w:lang w:eastAsia="de-DE"/>
        </w:rPr>
      </w:pPr>
      <w:r w:rsidRPr="00351FD2">
        <w:rPr>
          <w:rFonts w:ascii="Times New Roman" w:eastAsia="Times New Roman" w:hAnsi="Times New Roman" w:cs="Times New Roman"/>
          <w:b/>
          <w:bCs/>
          <w:sz w:val="24"/>
          <w:szCs w:val="24"/>
          <w:lang w:eastAsia="de-DE"/>
        </w:rPr>
        <w:lastRenderedPageBreak/>
        <w:t xml:space="preserve">3. </w:t>
      </w:r>
      <w:proofErr w:type="spellStart"/>
      <w:proofErr w:type="gramStart"/>
      <w:r w:rsidRPr="00351FD2">
        <w:rPr>
          <w:rFonts w:ascii="Times New Roman" w:eastAsia="Times New Roman" w:hAnsi="Times New Roman" w:cs="Times New Roman"/>
          <w:b/>
          <w:bCs/>
          <w:sz w:val="24"/>
          <w:szCs w:val="24"/>
          <w:lang w:eastAsia="de-DE"/>
        </w:rPr>
        <w:t>BayIfSMV</w:t>
      </w:r>
      <w:proofErr w:type="spellEnd"/>
      <w:r w:rsidRPr="00351FD2">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Pr="00351FD2">
        <w:rPr>
          <w:rFonts w:ascii="Times New Roman" w:eastAsia="Times New Roman" w:hAnsi="Times New Roman" w:cs="Times New Roman"/>
          <w:sz w:val="24"/>
          <w:szCs w:val="24"/>
          <w:lang w:eastAsia="de-DE"/>
        </w:rPr>
        <w:t>Text</w:t>
      </w:r>
      <w:proofErr w:type="gramEnd"/>
      <w:r w:rsidRPr="00351FD2">
        <w:rPr>
          <w:rFonts w:ascii="Times New Roman" w:eastAsia="Times New Roman" w:hAnsi="Times New Roman" w:cs="Times New Roman"/>
          <w:sz w:val="24"/>
          <w:szCs w:val="24"/>
          <w:lang w:eastAsia="de-DE"/>
        </w:rPr>
        <w:t xml:space="preserve"> gilt ab: 23.08.2021 </w:t>
      </w:r>
      <w:r>
        <w:rPr>
          <w:rFonts w:ascii="Times New Roman" w:eastAsia="Times New Roman" w:hAnsi="Times New Roman" w:cs="Times New Roman"/>
          <w:sz w:val="24"/>
          <w:szCs w:val="24"/>
          <w:lang w:eastAsia="de-DE"/>
        </w:rPr>
        <w:t xml:space="preserve">  </w:t>
      </w:r>
      <w:r w:rsidRPr="00351FD2">
        <w:rPr>
          <w:rFonts w:ascii="Times New Roman" w:eastAsia="Times New Roman" w:hAnsi="Times New Roman" w:cs="Times New Roman"/>
          <w:sz w:val="24"/>
          <w:szCs w:val="24"/>
          <w:lang w:eastAsia="de-DE"/>
        </w:rPr>
        <w:t xml:space="preserve">Gesamtvorschrift gilt bis: 10.09.2021 </w:t>
      </w:r>
      <w:r>
        <w:rPr>
          <w:rFonts w:ascii="Times New Roman" w:eastAsia="Times New Roman" w:hAnsi="Times New Roman" w:cs="Times New Roman"/>
          <w:sz w:val="24"/>
          <w:szCs w:val="24"/>
          <w:lang w:eastAsia="de-DE"/>
        </w:rPr>
        <w:t xml:space="preserve"> </w:t>
      </w:r>
      <w:r w:rsidRPr="00351FD2">
        <w:rPr>
          <w:rFonts w:ascii="Times New Roman" w:eastAsia="Times New Roman" w:hAnsi="Times New Roman" w:cs="Times New Roman"/>
          <w:sz w:val="24"/>
          <w:szCs w:val="24"/>
          <w:lang w:eastAsia="de-DE"/>
        </w:rPr>
        <w:t xml:space="preserve">Fassung: 05.06.2021 </w:t>
      </w:r>
    </w:p>
    <w:p w:rsidR="00351FD2" w:rsidRPr="00351FD2" w:rsidRDefault="00351FD2" w:rsidP="00351FD2">
      <w:pPr>
        <w:spacing w:after="0" w:line="240" w:lineRule="auto"/>
        <w:rPr>
          <w:rFonts w:ascii="Times New Roman" w:eastAsia="Times New Roman" w:hAnsi="Times New Roman" w:cs="Times New Roman"/>
          <w:sz w:val="24"/>
          <w:szCs w:val="24"/>
          <w:lang w:eastAsia="de-DE"/>
        </w:rPr>
      </w:pPr>
    </w:p>
    <w:p w:rsidR="00351FD2" w:rsidRPr="00351FD2" w:rsidRDefault="00351FD2" w:rsidP="00351FD2">
      <w:pPr>
        <w:spacing w:after="0" w:line="240" w:lineRule="auto"/>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 4</w:t>
      </w:r>
    </w:p>
    <w:p w:rsidR="00351FD2" w:rsidRPr="00351FD2" w:rsidRDefault="00351FD2" w:rsidP="00351FD2">
      <w:pPr>
        <w:spacing w:after="0" w:line="240" w:lineRule="auto"/>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 xml:space="preserve">Testnachweis </w:t>
      </w:r>
    </w:p>
    <w:p w:rsidR="00351FD2" w:rsidRPr="00351FD2" w:rsidRDefault="00351FD2" w:rsidP="00351FD2">
      <w:pPr>
        <w:spacing w:after="0" w:line="240" w:lineRule="auto"/>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Soweit in dieser Verordnung für die Nutzung oder die Zulassung zu bestimmten Einrichtungen, Betrieben oder Bereichen die Vorlage eines Nachweises hinsichtlich des Nichtvorliegens einer Infektion mit dem Coronavirus SARS-CoV-2 (Testnachweis) vorgesehen ist, gilt:</w:t>
      </w:r>
    </w:p>
    <w:p w:rsidR="00351FD2" w:rsidRPr="00351FD2" w:rsidRDefault="00351FD2" w:rsidP="00351FD2">
      <w:pPr>
        <w:spacing w:after="0" w:line="240" w:lineRule="auto"/>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1.</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Es ist ein schriftliches oder elektronisches negatives Testergebnis</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a)</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 xml:space="preserve">eines PCR-Tests, </w:t>
      </w:r>
      <w:proofErr w:type="spellStart"/>
      <w:r w:rsidRPr="00351FD2">
        <w:rPr>
          <w:rFonts w:ascii="Times New Roman" w:eastAsia="Times New Roman" w:hAnsi="Times New Roman" w:cs="Times New Roman"/>
          <w:sz w:val="24"/>
          <w:szCs w:val="24"/>
          <w:lang w:eastAsia="de-DE"/>
        </w:rPr>
        <w:t>PoC</w:t>
      </w:r>
      <w:proofErr w:type="spellEnd"/>
      <w:r w:rsidRPr="00351FD2">
        <w:rPr>
          <w:rFonts w:ascii="Times New Roman" w:eastAsia="Times New Roman" w:hAnsi="Times New Roman" w:cs="Times New Roman"/>
          <w:sz w:val="24"/>
          <w:szCs w:val="24"/>
          <w:lang w:eastAsia="de-DE"/>
        </w:rPr>
        <w:t xml:space="preserve">-PCR-Tests oder eines Tests mittels weiterer Methoden der </w:t>
      </w:r>
      <w:proofErr w:type="spellStart"/>
      <w:r w:rsidRPr="00351FD2">
        <w:rPr>
          <w:rFonts w:ascii="Times New Roman" w:eastAsia="Times New Roman" w:hAnsi="Times New Roman" w:cs="Times New Roman"/>
          <w:sz w:val="24"/>
          <w:szCs w:val="24"/>
          <w:lang w:eastAsia="de-DE"/>
        </w:rPr>
        <w:t>Nukleinsäureamplifikationstechnik</w:t>
      </w:r>
      <w:proofErr w:type="spellEnd"/>
      <w:r w:rsidRPr="00351FD2">
        <w:rPr>
          <w:rFonts w:ascii="Times New Roman" w:eastAsia="Times New Roman" w:hAnsi="Times New Roman" w:cs="Times New Roman"/>
          <w:sz w:val="24"/>
          <w:szCs w:val="24"/>
          <w:lang w:eastAsia="de-DE"/>
        </w:rPr>
        <w:t>, der vor höchstens 48 Stunden durchgeführt wurde,</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b)</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eines POC-Antigentests, der vor höchstens 24 Stunden durchgeführt wurde, oder</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c)</w:t>
      </w:r>
    </w:p>
    <w:p w:rsidR="00351FD2" w:rsidRPr="00351FD2" w:rsidRDefault="00351FD2" w:rsidP="00351FD2">
      <w:pPr>
        <w:spacing w:after="0" w:line="240" w:lineRule="auto"/>
        <w:ind w:left="720"/>
        <w:rPr>
          <w:rFonts w:ascii="Times New Roman" w:eastAsia="Times New Roman" w:hAnsi="Times New Roman" w:cs="Times New Roman"/>
          <w:b/>
          <w:sz w:val="24"/>
          <w:szCs w:val="24"/>
          <w:lang w:eastAsia="de-DE"/>
        </w:rPr>
      </w:pPr>
      <w:r w:rsidRPr="00351FD2">
        <w:rPr>
          <w:rFonts w:ascii="Times New Roman" w:eastAsia="Times New Roman" w:hAnsi="Times New Roman" w:cs="Times New Roman"/>
          <w:b/>
          <w:sz w:val="24"/>
          <w:szCs w:val="24"/>
          <w:lang w:eastAsia="de-DE"/>
        </w:rPr>
        <w:t>eines vom Bundesinstitut für Arzneimittel und Medizinprodukte zugelassenen, unter Aufsicht vorgenommenen Antigentests zur Eigenanwendung durch Laien (Selbsttests), der vor höchstens 24 Stunden durchgeführt wurde,</w:t>
      </w:r>
    </w:p>
    <w:p w:rsidR="00351FD2" w:rsidRPr="00351FD2" w:rsidRDefault="00351FD2" w:rsidP="00351FD2">
      <w:pPr>
        <w:spacing w:after="0" w:line="240" w:lineRule="auto"/>
        <w:ind w:left="720"/>
        <w:rPr>
          <w:rFonts w:ascii="Times New Roman" w:eastAsia="Times New Roman" w:hAnsi="Times New Roman" w:cs="Times New Roman"/>
          <w:b/>
          <w:sz w:val="24"/>
          <w:szCs w:val="24"/>
          <w:lang w:eastAsia="de-DE"/>
        </w:rPr>
      </w:pPr>
      <w:r w:rsidRPr="00351FD2">
        <w:rPr>
          <w:rFonts w:ascii="Times New Roman" w:eastAsia="Times New Roman" w:hAnsi="Times New Roman" w:cs="Times New Roman"/>
          <w:b/>
          <w:sz w:val="24"/>
          <w:szCs w:val="24"/>
          <w:lang w:eastAsia="de-DE"/>
        </w:rPr>
        <w:t xml:space="preserve">nachzuweisen, </w:t>
      </w:r>
      <w:proofErr w:type="gramStart"/>
      <w:r w:rsidRPr="00351FD2">
        <w:rPr>
          <w:rFonts w:ascii="Times New Roman" w:eastAsia="Times New Roman" w:hAnsi="Times New Roman" w:cs="Times New Roman"/>
          <w:b/>
          <w:sz w:val="24"/>
          <w:szCs w:val="24"/>
          <w:lang w:eastAsia="de-DE"/>
        </w:rPr>
        <w:t>das</w:t>
      </w:r>
      <w:proofErr w:type="gramEnd"/>
      <w:r w:rsidRPr="00351FD2">
        <w:rPr>
          <w:rFonts w:ascii="Times New Roman" w:eastAsia="Times New Roman" w:hAnsi="Times New Roman" w:cs="Times New Roman"/>
          <w:b/>
          <w:sz w:val="24"/>
          <w:szCs w:val="24"/>
          <w:lang w:eastAsia="de-DE"/>
        </w:rPr>
        <w:t xml:space="preserve"> den Bestimmungen der COVID-19-Schutzmaßnahmen-Ausnahmenverordnung (</w:t>
      </w:r>
      <w:proofErr w:type="spellStart"/>
      <w:r w:rsidRPr="00351FD2">
        <w:rPr>
          <w:rFonts w:ascii="Times New Roman" w:eastAsia="Times New Roman" w:hAnsi="Times New Roman" w:cs="Times New Roman"/>
          <w:b/>
          <w:sz w:val="24"/>
          <w:szCs w:val="24"/>
          <w:lang w:eastAsia="de-DE"/>
        </w:rPr>
        <w:t>SchAusnahmV</w:t>
      </w:r>
      <w:proofErr w:type="spellEnd"/>
      <w:r w:rsidRPr="00351FD2">
        <w:rPr>
          <w:rFonts w:ascii="Times New Roman" w:eastAsia="Times New Roman" w:hAnsi="Times New Roman" w:cs="Times New Roman"/>
          <w:b/>
          <w:sz w:val="24"/>
          <w:szCs w:val="24"/>
          <w:lang w:eastAsia="de-DE"/>
        </w:rPr>
        <w:t>) entspricht.</w:t>
      </w:r>
    </w:p>
    <w:p w:rsidR="00351FD2" w:rsidRPr="00351FD2" w:rsidRDefault="00351FD2" w:rsidP="00351FD2">
      <w:pPr>
        <w:spacing w:after="0" w:line="240" w:lineRule="auto"/>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2.</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Ausgenommen von der Notwendigkeit der Vorlage eines Testnachweises sind</w:t>
      </w:r>
      <w:bookmarkStart w:id="0" w:name="_GoBack"/>
      <w:bookmarkEnd w:id="0"/>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a)</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 xml:space="preserve">asymptomatische Personen, die im Besitz eines auf sie ausgestellten Impfnachweises (geimpfte Personen) oder </w:t>
      </w:r>
      <w:proofErr w:type="spellStart"/>
      <w:r w:rsidRPr="00351FD2">
        <w:rPr>
          <w:rFonts w:ascii="Times New Roman" w:eastAsia="Times New Roman" w:hAnsi="Times New Roman" w:cs="Times New Roman"/>
          <w:sz w:val="24"/>
          <w:szCs w:val="24"/>
          <w:lang w:eastAsia="de-DE"/>
        </w:rPr>
        <w:t>Genesenennachweises</w:t>
      </w:r>
      <w:proofErr w:type="spellEnd"/>
      <w:r w:rsidRPr="00351FD2">
        <w:rPr>
          <w:rFonts w:ascii="Times New Roman" w:eastAsia="Times New Roman" w:hAnsi="Times New Roman" w:cs="Times New Roman"/>
          <w:sz w:val="24"/>
          <w:szCs w:val="24"/>
          <w:lang w:eastAsia="de-DE"/>
        </w:rPr>
        <w:t xml:space="preserve"> (genesene Personen) sind,</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b)</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Kinder bis zum sechsten Geburtstag und</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c)</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Schülerinnen und Schüler, die regelmäßigen Testungen im Rahmen des Schulbesuchs unterliegen.</w:t>
      </w:r>
    </w:p>
    <w:p w:rsidR="00351FD2" w:rsidRPr="00351FD2" w:rsidRDefault="00351FD2" w:rsidP="00351FD2">
      <w:pPr>
        <w:spacing w:after="0" w:line="240" w:lineRule="auto"/>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3.</w:t>
      </w:r>
    </w:p>
    <w:p w:rsidR="00351FD2" w:rsidRPr="00351FD2" w:rsidRDefault="00351FD2" w:rsidP="00351FD2">
      <w:pPr>
        <w:spacing w:after="0" w:line="240" w:lineRule="auto"/>
        <w:ind w:left="720"/>
        <w:rPr>
          <w:rFonts w:ascii="Times New Roman" w:eastAsia="Times New Roman" w:hAnsi="Times New Roman" w:cs="Times New Roman"/>
          <w:sz w:val="24"/>
          <w:szCs w:val="24"/>
          <w:lang w:eastAsia="de-DE"/>
        </w:rPr>
      </w:pPr>
      <w:r w:rsidRPr="00351FD2">
        <w:rPr>
          <w:rFonts w:ascii="Times New Roman" w:eastAsia="Times New Roman" w:hAnsi="Times New Roman" w:cs="Times New Roman"/>
          <w:sz w:val="24"/>
          <w:szCs w:val="24"/>
          <w:lang w:eastAsia="de-DE"/>
        </w:rPr>
        <w:t>Auf einen Testnachweis kann grundsätzlich verzichtet werden, wenn in der Einrichtung, dem Betrieb oder Bereich die einzelne Person keinen bestimmten festen Platz nutzt und es auch im Übrigen aufgrund des dort üblichen Nutzerverhaltens unwahrscheinlich ist, dass die einzelne Person eine längere Zeit einem engen räumlichen Kontakt zu bestimmten Personen eines anderen Hausstands ausgesetzt ist, soweit nicht ausdrücklich anderes angeordnet ist; im Zweifelsfall entscheiden die zuständigen Kreisverwaltungsbehörden.</w:t>
      </w:r>
    </w:p>
    <w:p w:rsidR="00351FD2" w:rsidRDefault="00351FD2"/>
    <w:sectPr w:rsidR="00351FD2" w:rsidSect="00351FD2">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D2"/>
    <w:rsid w:val="00005614"/>
    <w:rsid w:val="00351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EDDB"/>
  <w15:chartTrackingRefBased/>
  <w15:docId w15:val="{04521CF8-A784-488E-8EAF-D336803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1F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15973">
      <w:bodyDiv w:val="1"/>
      <w:marLeft w:val="0"/>
      <w:marRight w:val="0"/>
      <w:marTop w:val="0"/>
      <w:marBottom w:val="0"/>
      <w:divBdr>
        <w:top w:val="none" w:sz="0" w:space="0" w:color="auto"/>
        <w:left w:val="none" w:sz="0" w:space="0" w:color="auto"/>
        <w:bottom w:val="none" w:sz="0" w:space="0" w:color="auto"/>
        <w:right w:val="none" w:sz="0" w:space="0" w:color="auto"/>
      </w:divBdr>
      <w:divsChild>
        <w:div w:id="361589056">
          <w:marLeft w:val="0"/>
          <w:marRight w:val="0"/>
          <w:marTop w:val="0"/>
          <w:marBottom w:val="0"/>
          <w:divBdr>
            <w:top w:val="none" w:sz="0" w:space="0" w:color="auto"/>
            <w:left w:val="none" w:sz="0" w:space="0" w:color="auto"/>
            <w:bottom w:val="none" w:sz="0" w:space="0" w:color="auto"/>
            <w:right w:val="none" w:sz="0" w:space="0" w:color="auto"/>
          </w:divBdr>
          <w:divsChild>
            <w:div w:id="1928617134">
              <w:marLeft w:val="0"/>
              <w:marRight w:val="0"/>
              <w:marTop w:val="0"/>
              <w:marBottom w:val="0"/>
              <w:divBdr>
                <w:top w:val="none" w:sz="0" w:space="0" w:color="auto"/>
                <w:left w:val="none" w:sz="0" w:space="0" w:color="auto"/>
                <w:bottom w:val="none" w:sz="0" w:space="0" w:color="auto"/>
                <w:right w:val="none" w:sz="0" w:space="0" w:color="auto"/>
              </w:divBdr>
              <w:divsChild>
                <w:div w:id="1634365441">
                  <w:marLeft w:val="0"/>
                  <w:marRight w:val="0"/>
                  <w:marTop w:val="0"/>
                  <w:marBottom w:val="0"/>
                  <w:divBdr>
                    <w:top w:val="none" w:sz="0" w:space="0" w:color="auto"/>
                    <w:left w:val="none" w:sz="0" w:space="0" w:color="auto"/>
                    <w:bottom w:val="none" w:sz="0" w:space="0" w:color="auto"/>
                    <w:right w:val="none" w:sz="0" w:space="0" w:color="auto"/>
                  </w:divBdr>
                  <w:divsChild>
                    <w:div w:id="1530487479">
                      <w:marLeft w:val="0"/>
                      <w:marRight w:val="0"/>
                      <w:marTop w:val="0"/>
                      <w:marBottom w:val="0"/>
                      <w:divBdr>
                        <w:top w:val="none" w:sz="0" w:space="0" w:color="auto"/>
                        <w:left w:val="none" w:sz="0" w:space="0" w:color="auto"/>
                        <w:bottom w:val="none" w:sz="0" w:space="0" w:color="auto"/>
                        <w:right w:val="none" w:sz="0" w:space="0" w:color="auto"/>
                      </w:divBdr>
                      <w:divsChild>
                        <w:div w:id="373312940">
                          <w:marLeft w:val="0"/>
                          <w:marRight w:val="0"/>
                          <w:marTop w:val="0"/>
                          <w:marBottom w:val="0"/>
                          <w:divBdr>
                            <w:top w:val="none" w:sz="0" w:space="0" w:color="auto"/>
                            <w:left w:val="none" w:sz="0" w:space="0" w:color="auto"/>
                            <w:bottom w:val="none" w:sz="0" w:space="0" w:color="auto"/>
                            <w:right w:val="none" w:sz="0" w:space="0" w:color="auto"/>
                          </w:divBdr>
                          <w:divsChild>
                            <w:div w:id="466507871">
                              <w:marLeft w:val="0"/>
                              <w:marRight w:val="0"/>
                              <w:marTop w:val="0"/>
                              <w:marBottom w:val="0"/>
                              <w:divBdr>
                                <w:top w:val="none" w:sz="0" w:space="0" w:color="auto"/>
                                <w:left w:val="none" w:sz="0" w:space="0" w:color="auto"/>
                                <w:bottom w:val="none" w:sz="0" w:space="0" w:color="auto"/>
                                <w:right w:val="none" w:sz="0" w:space="0" w:color="auto"/>
                              </w:divBdr>
                            </w:div>
                            <w:div w:id="1609776698">
                              <w:marLeft w:val="0"/>
                              <w:marRight w:val="0"/>
                              <w:marTop w:val="0"/>
                              <w:marBottom w:val="0"/>
                              <w:divBdr>
                                <w:top w:val="none" w:sz="0" w:space="0" w:color="auto"/>
                                <w:left w:val="none" w:sz="0" w:space="0" w:color="auto"/>
                                <w:bottom w:val="none" w:sz="0" w:space="0" w:color="auto"/>
                                <w:right w:val="none" w:sz="0" w:space="0" w:color="auto"/>
                              </w:divBdr>
                            </w:div>
                            <w:div w:id="1466238831">
                              <w:marLeft w:val="0"/>
                              <w:marRight w:val="0"/>
                              <w:marTop w:val="0"/>
                              <w:marBottom w:val="0"/>
                              <w:divBdr>
                                <w:top w:val="none" w:sz="0" w:space="0" w:color="auto"/>
                                <w:left w:val="none" w:sz="0" w:space="0" w:color="auto"/>
                                <w:bottom w:val="none" w:sz="0" w:space="0" w:color="auto"/>
                                <w:right w:val="none" w:sz="0" w:space="0" w:color="auto"/>
                              </w:divBdr>
                            </w:div>
                            <w:div w:id="10008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0176">
                      <w:marLeft w:val="0"/>
                      <w:marRight w:val="0"/>
                      <w:marTop w:val="0"/>
                      <w:marBottom w:val="0"/>
                      <w:divBdr>
                        <w:top w:val="none" w:sz="0" w:space="0" w:color="auto"/>
                        <w:left w:val="none" w:sz="0" w:space="0" w:color="auto"/>
                        <w:bottom w:val="none" w:sz="0" w:space="0" w:color="auto"/>
                        <w:right w:val="none" w:sz="0" w:space="0" w:color="auto"/>
                      </w:divBdr>
                      <w:divsChild>
                        <w:div w:id="1132017840">
                          <w:marLeft w:val="0"/>
                          <w:marRight w:val="0"/>
                          <w:marTop w:val="0"/>
                          <w:marBottom w:val="0"/>
                          <w:divBdr>
                            <w:top w:val="none" w:sz="0" w:space="0" w:color="auto"/>
                            <w:left w:val="none" w:sz="0" w:space="0" w:color="auto"/>
                            <w:bottom w:val="none" w:sz="0" w:space="0" w:color="auto"/>
                            <w:right w:val="none" w:sz="0" w:space="0" w:color="auto"/>
                          </w:divBdr>
                          <w:divsChild>
                            <w:div w:id="736322165">
                              <w:marLeft w:val="0"/>
                              <w:marRight w:val="0"/>
                              <w:marTop w:val="0"/>
                              <w:marBottom w:val="0"/>
                              <w:divBdr>
                                <w:top w:val="none" w:sz="0" w:space="0" w:color="auto"/>
                                <w:left w:val="none" w:sz="0" w:space="0" w:color="auto"/>
                                <w:bottom w:val="none" w:sz="0" w:space="0" w:color="auto"/>
                                <w:right w:val="none" w:sz="0" w:space="0" w:color="auto"/>
                              </w:divBdr>
                            </w:div>
                            <w:div w:id="535048534">
                              <w:marLeft w:val="0"/>
                              <w:marRight w:val="0"/>
                              <w:marTop w:val="0"/>
                              <w:marBottom w:val="0"/>
                              <w:divBdr>
                                <w:top w:val="none" w:sz="0" w:space="0" w:color="auto"/>
                                <w:left w:val="none" w:sz="0" w:space="0" w:color="auto"/>
                                <w:bottom w:val="none" w:sz="0" w:space="0" w:color="auto"/>
                                <w:right w:val="none" w:sz="0" w:space="0" w:color="auto"/>
                              </w:divBdr>
                              <w:divsChild>
                                <w:div w:id="1888688738">
                                  <w:marLeft w:val="0"/>
                                  <w:marRight w:val="0"/>
                                  <w:marTop w:val="0"/>
                                  <w:marBottom w:val="0"/>
                                  <w:divBdr>
                                    <w:top w:val="none" w:sz="0" w:space="0" w:color="auto"/>
                                    <w:left w:val="none" w:sz="0" w:space="0" w:color="auto"/>
                                    <w:bottom w:val="none" w:sz="0" w:space="0" w:color="auto"/>
                                    <w:right w:val="none" w:sz="0" w:space="0" w:color="auto"/>
                                  </w:divBdr>
                                  <w:divsChild>
                                    <w:div w:id="1439526553">
                                      <w:marLeft w:val="0"/>
                                      <w:marRight w:val="0"/>
                                      <w:marTop w:val="0"/>
                                      <w:marBottom w:val="0"/>
                                      <w:divBdr>
                                        <w:top w:val="none" w:sz="0" w:space="0" w:color="auto"/>
                                        <w:left w:val="none" w:sz="0" w:space="0" w:color="auto"/>
                                        <w:bottom w:val="none" w:sz="0" w:space="0" w:color="auto"/>
                                        <w:right w:val="none" w:sz="0" w:space="0" w:color="auto"/>
                                      </w:divBdr>
                                    </w:div>
                                    <w:div w:id="457840394">
                                      <w:marLeft w:val="0"/>
                                      <w:marRight w:val="0"/>
                                      <w:marTop w:val="0"/>
                                      <w:marBottom w:val="0"/>
                                      <w:divBdr>
                                        <w:top w:val="none" w:sz="0" w:space="0" w:color="auto"/>
                                        <w:left w:val="none" w:sz="0" w:space="0" w:color="auto"/>
                                        <w:bottom w:val="none" w:sz="0" w:space="0" w:color="auto"/>
                                        <w:right w:val="none" w:sz="0" w:space="0" w:color="auto"/>
                                      </w:divBdr>
                                    </w:div>
                                    <w:div w:id="1631324827">
                                      <w:marLeft w:val="0"/>
                                      <w:marRight w:val="0"/>
                                      <w:marTop w:val="0"/>
                                      <w:marBottom w:val="0"/>
                                      <w:divBdr>
                                        <w:top w:val="none" w:sz="0" w:space="0" w:color="auto"/>
                                        <w:left w:val="none" w:sz="0" w:space="0" w:color="auto"/>
                                        <w:bottom w:val="none" w:sz="0" w:space="0" w:color="auto"/>
                                        <w:right w:val="none" w:sz="0" w:space="0" w:color="auto"/>
                                      </w:divBdr>
                                    </w:div>
                                    <w:div w:id="1809207889">
                                      <w:marLeft w:val="0"/>
                                      <w:marRight w:val="0"/>
                                      <w:marTop w:val="0"/>
                                      <w:marBottom w:val="0"/>
                                      <w:divBdr>
                                        <w:top w:val="none" w:sz="0" w:space="0" w:color="auto"/>
                                        <w:left w:val="none" w:sz="0" w:space="0" w:color="auto"/>
                                        <w:bottom w:val="none" w:sz="0" w:space="0" w:color="auto"/>
                                        <w:right w:val="none" w:sz="0" w:space="0" w:color="auto"/>
                                      </w:divBdr>
                                    </w:div>
                                    <w:div w:id="21294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96071">
          <w:marLeft w:val="0"/>
          <w:marRight w:val="0"/>
          <w:marTop w:val="0"/>
          <w:marBottom w:val="0"/>
          <w:divBdr>
            <w:top w:val="none" w:sz="0" w:space="0" w:color="auto"/>
            <w:left w:val="none" w:sz="0" w:space="0" w:color="auto"/>
            <w:bottom w:val="none" w:sz="0" w:space="0" w:color="auto"/>
            <w:right w:val="none" w:sz="0" w:space="0" w:color="auto"/>
          </w:divBdr>
          <w:divsChild>
            <w:div w:id="347683497">
              <w:marLeft w:val="0"/>
              <w:marRight w:val="0"/>
              <w:marTop w:val="0"/>
              <w:marBottom w:val="0"/>
              <w:divBdr>
                <w:top w:val="none" w:sz="0" w:space="0" w:color="auto"/>
                <w:left w:val="none" w:sz="0" w:space="0" w:color="auto"/>
                <w:bottom w:val="none" w:sz="0" w:space="0" w:color="auto"/>
                <w:right w:val="none" w:sz="0" w:space="0" w:color="auto"/>
              </w:divBdr>
              <w:divsChild>
                <w:div w:id="1544638831">
                  <w:marLeft w:val="0"/>
                  <w:marRight w:val="0"/>
                  <w:marTop w:val="0"/>
                  <w:marBottom w:val="0"/>
                  <w:divBdr>
                    <w:top w:val="none" w:sz="0" w:space="0" w:color="auto"/>
                    <w:left w:val="none" w:sz="0" w:space="0" w:color="auto"/>
                    <w:bottom w:val="none" w:sz="0" w:space="0" w:color="auto"/>
                    <w:right w:val="none" w:sz="0" w:space="0" w:color="auto"/>
                  </w:divBdr>
                </w:div>
                <w:div w:id="935989626">
                  <w:marLeft w:val="0"/>
                  <w:marRight w:val="0"/>
                  <w:marTop w:val="0"/>
                  <w:marBottom w:val="0"/>
                  <w:divBdr>
                    <w:top w:val="none" w:sz="0" w:space="0" w:color="auto"/>
                    <w:left w:val="none" w:sz="0" w:space="0" w:color="auto"/>
                    <w:bottom w:val="none" w:sz="0" w:space="0" w:color="auto"/>
                    <w:right w:val="none" w:sz="0" w:space="0" w:color="auto"/>
                  </w:divBdr>
                </w:div>
              </w:divsChild>
            </w:div>
            <w:div w:id="43716935">
              <w:marLeft w:val="0"/>
              <w:marRight w:val="0"/>
              <w:marTop w:val="0"/>
              <w:marBottom w:val="0"/>
              <w:divBdr>
                <w:top w:val="none" w:sz="0" w:space="0" w:color="auto"/>
                <w:left w:val="none" w:sz="0" w:space="0" w:color="auto"/>
                <w:bottom w:val="none" w:sz="0" w:space="0" w:color="auto"/>
                <w:right w:val="none" w:sz="0" w:space="0" w:color="auto"/>
              </w:divBdr>
            </w:div>
            <w:div w:id="1520463720">
              <w:marLeft w:val="0"/>
              <w:marRight w:val="0"/>
              <w:marTop w:val="0"/>
              <w:marBottom w:val="0"/>
              <w:divBdr>
                <w:top w:val="none" w:sz="0" w:space="0" w:color="auto"/>
                <w:left w:val="none" w:sz="0" w:space="0" w:color="auto"/>
                <w:bottom w:val="none" w:sz="0" w:space="0" w:color="auto"/>
                <w:right w:val="none" w:sz="0" w:space="0" w:color="auto"/>
              </w:divBdr>
            </w:div>
            <w:div w:id="276717741">
              <w:marLeft w:val="0"/>
              <w:marRight w:val="0"/>
              <w:marTop w:val="0"/>
              <w:marBottom w:val="0"/>
              <w:divBdr>
                <w:top w:val="none" w:sz="0" w:space="0" w:color="auto"/>
                <w:left w:val="none" w:sz="0" w:space="0" w:color="auto"/>
                <w:bottom w:val="none" w:sz="0" w:space="0" w:color="auto"/>
                <w:right w:val="none" w:sz="0" w:space="0" w:color="auto"/>
              </w:divBdr>
            </w:div>
            <w:div w:id="1675184191">
              <w:marLeft w:val="0"/>
              <w:marRight w:val="0"/>
              <w:marTop w:val="0"/>
              <w:marBottom w:val="0"/>
              <w:divBdr>
                <w:top w:val="none" w:sz="0" w:space="0" w:color="auto"/>
                <w:left w:val="none" w:sz="0" w:space="0" w:color="auto"/>
                <w:bottom w:val="none" w:sz="0" w:space="0" w:color="auto"/>
                <w:right w:val="none" w:sz="0" w:space="0" w:color="auto"/>
              </w:divBdr>
            </w:div>
            <w:div w:id="790324998">
              <w:marLeft w:val="0"/>
              <w:marRight w:val="0"/>
              <w:marTop w:val="0"/>
              <w:marBottom w:val="0"/>
              <w:divBdr>
                <w:top w:val="none" w:sz="0" w:space="0" w:color="auto"/>
                <w:left w:val="none" w:sz="0" w:space="0" w:color="auto"/>
                <w:bottom w:val="none" w:sz="0" w:space="0" w:color="auto"/>
                <w:right w:val="none" w:sz="0" w:space="0" w:color="auto"/>
              </w:divBdr>
            </w:div>
            <w:div w:id="1823541469">
              <w:marLeft w:val="0"/>
              <w:marRight w:val="0"/>
              <w:marTop w:val="0"/>
              <w:marBottom w:val="0"/>
              <w:divBdr>
                <w:top w:val="none" w:sz="0" w:space="0" w:color="auto"/>
                <w:left w:val="none" w:sz="0" w:space="0" w:color="auto"/>
                <w:bottom w:val="none" w:sz="0" w:space="0" w:color="auto"/>
                <w:right w:val="none" w:sz="0" w:space="0" w:color="auto"/>
              </w:divBdr>
            </w:div>
            <w:div w:id="2135753424">
              <w:marLeft w:val="0"/>
              <w:marRight w:val="0"/>
              <w:marTop w:val="0"/>
              <w:marBottom w:val="0"/>
              <w:divBdr>
                <w:top w:val="none" w:sz="0" w:space="0" w:color="auto"/>
                <w:left w:val="none" w:sz="0" w:space="0" w:color="auto"/>
                <w:bottom w:val="none" w:sz="0" w:space="0" w:color="auto"/>
                <w:right w:val="none" w:sz="0" w:space="0" w:color="auto"/>
              </w:divBdr>
            </w:div>
            <w:div w:id="1716999866">
              <w:marLeft w:val="0"/>
              <w:marRight w:val="0"/>
              <w:marTop w:val="0"/>
              <w:marBottom w:val="0"/>
              <w:divBdr>
                <w:top w:val="none" w:sz="0" w:space="0" w:color="auto"/>
                <w:left w:val="none" w:sz="0" w:space="0" w:color="auto"/>
                <w:bottom w:val="none" w:sz="0" w:space="0" w:color="auto"/>
                <w:right w:val="none" w:sz="0" w:space="0" w:color="auto"/>
              </w:divBdr>
            </w:div>
            <w:div w:id="1293902374">
              <w:marLeft w:val="0"/>
              <w:marRight w:val="0"/>
              <w:marTop w:val="0"/>
              <w:marBottom w:val="0"/>
              <w:divBdr>
                <w:top w:val="none" w:sz="0" w:space="0" w:color="auto"/>
                <w:left w:val="none" w:sz="0" w:space="0" w:color="auto"/>
                <w:bottom w:val="none" w:sz="0" w:space="0" w:color="auto"/>
                <w:right w:val="none" w:sz="0" w:space="0" w:color="auto"/>
              </w:divBdr>
            </w:div>
            <w:div w:id="2129162525">
              <w:marLeft w:val="0"/>
              <w:marRight w:val="0"/>
              <w:marTop w:val="0"/>
              <w:marBottom w:val="0"/>
              <w:divBdr>
                <w:top w:val="none" w:sz="0" w:space="0" w:color="auto"/>
                <w:left w:val="none" w:sz="0" w:space="0" w:color="auto"/>
                <w:bottom w:val="none" w:sz="0" w:space="0" w:color="auto"/>
                <w:right w:val="none" w:sz="0" w:space="0" w:color="auto"/>
              </w:divBdr>
            </w:div>
            <w:div w:id="573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1</cp:revision>
  <cp:lastPrinted>2021-08-31T06:46:00Z</cp:lastPrinted>
  <dcterms:created xsi:type="dcterms:W3CDTF">2021-08-31T06:41:00Z</dcterms:created>
  <dcterms:modified xsi:type="dcterms:W3CDTF">2021-08-31T06:53:00Z</dcterms:modified>
</cp:coreProperties>
</file>